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5116" w14:textId="291504A4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E375F0">
        <w:rPr>
          <w:rFonts w:ascii="Times New Roman" w:hAnsi="Times New Roman" w:cs="Times New Roman"/>
          <w:sz w:val="24"/>
          <w:szCs w:val="24"/>
        </w:rPr>
        <w:t>24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0BE03EC5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>POR INCAPACIDADE PERMANENTE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452FC">
        <w:rPr>
          <w:rFonts w:ascii="Times New Roman" w:hAnsi="Times New Roman" w:cs="Times New Roman"/>
          <w:sz w:val="24"/>
          <w:szCs w:val="24"/>
        </w:rPr>
        <w:t>AO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SERVIDOR </w:t>
      </w:r>
      <w:r w:rsidR="00973736">
        <w:rPr>
          <w:rFonts w:ascii="Times New Roman" w:hAnsi="Times New Roman" w:cs="Times New Roman"/>
          <w:sz w:val="24"/>
          <w:szCs w:val="24"/>
        </w:rPr>
        <w:t>FRANCISCO VALDEJAN</w:t>
      </w:r>
      <w:r w:rsidR="00E75552">
        <w:rPr>
          <w:rFonts w:ascii="Times New Roman" w:hAnsi="Times New Roman" w:cs="Times New Roman"/>
          <w:sz w:val="24"/>
          <w:szCs w:val="24"/>
        </w:rPr>
        <w:t xml:space="preserve"> </w:t>
      </w:r>
      <w:r w:rsidR="00973736">
        <w:rPr>
          <w:rFonts w:ascii="Times New Roman" w:hAnsi="Times New Roman" w:cs="Times New Roman"/>
          <w:sz w:val="24"/>
          <w:szCs w:val="24"/>
        </w:rPr>
        <w:t>CARDOSO</w:t>
      </w:r>
      <w:r w:rsidR="00E75552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6C3E3E49" w14:textId="3266CDEF" w:rsidR="00E452FC" w:rsidRDefault="00320998" w:rsidP="004234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>CONSIDERANDO:</w:t>
      </w:r>
      <w:r w:rsidR="0042349D" w:rsidRPr="0042349D">
        <w:rPr>
          <w:rFonts w:ascii="Times New Roman" w:hAnsi="Times New Roman" w:cs="Times New Roman"/>
          <w:sz w:val="24"/>
          <w:szCs w:val="24"/>
        </w:rPr>
        <w:t xml:space="preserve"> </w:t>
      </w:r>
      <w:r w:rsidR="009462A9" w:rsidRPr="009462A9">
        <w:rPr>
          <w:rFonts w:ascii="Times New Roman" w:hAnsi="Times New Roman" w:cs="Times New Roman"/>
          <w:sz w:val="24"/>
          <w:szCs w:val="24"/>
        </w:rPr>
        <w:t> Art. 40, §1o, inciso I, c/c o Art.6-A da EC n</w:t>
      </w:r>
      <w:r w:rsidR="009462A9">
        <w:rPr>
          <w:rFonts w:ascii="Times New Roman" w:hAnsi="Times New Roman" w:cs="Times New Roman"/>
          <w:sz w:val="24"/>
          <w:szCs w:val="24"/>
        </w:rPr>
        <w:t xml:space="preserve">º 41/03, Redação dada pela EC nº </w:t>
      </w:r>
      <w:r w:rsidR="009462A9" w:rsidRPr="009462A9">
        <w:rPr>
          <w:rFonts w:ascii="Times New Roman" w:hAnsi="Times New Roman" w:cs="Times New Roman"/>
          <w:sz w:val="24"/>
          <w:szCs w:val="24"/>
        </w:rPr>
        <w:t xml:space="preserve">70/12 </w:t>
      </w:r>
      <w:r w:rsidR="001F735B">
        <w:rPr>
          <w:rFonts w:ascii="Times New Roman" w:hAnsi="Times New Roman" w:cs="Times New Roman"/>
          <w:sz w:val="24"/>
          <w:szCs w:val="24"/>
        </w:rPr>
        <w:t>a</w:t>
      </w:r>
      <w:r w:rsidR="0042349D" w:rsidRPr="009462A9">
        <w:rPr>
          <w:rFonts w:ascii="Times New Roman" w:hAnsi="Times New Roman" w:cs="Times New Roman"/>
          <w:sz w:val="24"/>
          <w:szCs w:val="24"/>
        </w:rPr>
        <w:t xml:space="preserve"> </w:t>
      </w:r>
      <w:r w:rsidRPr="0042349D">
        <w:rPr>
          <w:rFonts w:ascii="Times New Roman" w:hAnsi="Times New Roman" w:cs="Times New Roman"/>
          <w:sz w:val="24"/>
          <w:szCs w:val="24"/>
        </w:rPr>
        <w:t>Lei Municipal n° 070/2010</w:t>
      </w:r>
      <w:r w:rsidR="0042349D">
        <w:rPr>
          <w:rFonts w:ascii="Times New Roman" w:hAnsi="Times New Roman" w:cs="Times New Roman"/>
          <w:sz w:val="24"/>
          <w:szCs w:val="24"/>
        </w:rPr>
        <w:t xml:space="preserve"> e a Lei Municipal </w:t>
      </w:r>
      <w:r w:rsidR="00E93615">
        <w:rPr>
          <w:rFonts w:ascii="Times New Roman" w:hAnsi="Times New Roman" w:cs="Times New Roman"/>
          <w:sz w:val="24"/>
          <w:szCs w:val="24"/>
        </w:rPr>
        <w:t xml:space="preserve">nº </w:t>
      </w:r>
      <w:r w:rsidR="0042349D">
        <w:rPr>
          <w:rFonts w:ascii="Times New Roman" w:hAnsi="Times New Roman" w:cs="Times New Roman"/>
          <w:sz w:val="24"/>
          <w:szCs w:val="24"/>
        </w:rPr>
        <w:t>181/2022.</w:t>
      </w:r>
    </w:p>
    <w:p w14:paraId="4DDCF6C1" w14:textId="33DB29A2" w:rsidR="001A5696" w:rsidRPr="0042349D" w:rsidRDefault="001A5696" w:rsidP="001A5696">
      <w:pPr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 xml:space="preserve">CONSIDERANDO: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29F4">
        <w:rPr>
          <w:rFonts w:ascii="Times New Roman" w:hAnsi="Times New Roman" w:cs="Times New Roman"/>
          <w:sz w:val="24"/>
          <w:szCs w:val="24"/>
        </w:rPr>
        <w:t>inciso II do §3º do artigo 26 da EC 103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5F29F4">
        <w:rPr>
          <w:rFonts w:ascii="Times New Roman" w:hAnsi="Times New Roman" w:cs="Times New Roman"/>
          <w:sz w:val="24"/>
          <w:szCs w:val="24"/>
        </w:rPr>
        <w:t>rt. 233, inciso II da IN n. 128/2022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4ECAB" w14:textId="77777777" w:rsidR="001A5696" w:rsidRPr="0042349D" w:rsidRDefault="001A5696" w:rsidP="0042349D">
      <w:pPr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7E95AC48" w14:textId="3D39C4C3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45C529A6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>por Incapacidade Permanente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>a</w:t>
      </w:r>
      <w:r w:rsidR="002E18FC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973736">
        <w:rPr>
          <w:rFonts w:ascii="Times New Roman" w:hAnsi="Times New Roman" w:cs="Times New Roman"/>
          <w:sz w:val="24"/>
          <w:szCs w:val="24"/>
        </w:rPr>
        <w:t xml:space="preserve"> FRANCISCO VALDEJAN CARDOSO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E452FC">
        <w:rPr>
          <w:rFonts w:ascii="Times New Roman" w:hAnsi="Times New Roman" w:cs="Times New Roman"/>
          <w:sz w:val="24"/>
          <w:szCs w:val="24"/>
        </w:rPr>
        <w:t>o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73736">
        <w:rPr>
          <w:rFonts w:ascii="Times New Roman" w:hAnsi="Times New Roman" w:cs="Times New Roman"/>
          <w:sz w:val="24"/>
          <w:szCs w:val="24"/>
        </w:rPr>
        <w:t>solteiro</w:t>
      </w:r>
      <w:r w:rsidR="0022712F" w:rsidRPr="00282017">
        <w:rPr>
          <w:rFonts w:ascii="Times New Roman" w:hAnsi="Times New Roman" w:cs="Times New Roman"/>
          <w:sz w:val="24"/>
          <w:szCs w:val="24"/>
        </w:rPr>
        <w:t>, RG n°</w:t>
      </w:r>
      <w:r w:rsidR="002E18FC">
        <w:rPr>
          <w:rFonts w:ascii="Times New Roman" w:hAnsi="Times New Roman" w:cs="Times New Roman"/>
          <w:sz w:val="24"/>
          <w:szCs w:val="24"/>
        </w:rPr>
        <w:t xml:space="preserve"> </w:t>
      </w:r>
      <w:r w:rsidR="00973736">
        <w:rPr>
          <w:rFonts w:ascii="Times New Roman" w:hAnsi="Times New Roman" w:cs="Times New Roman"/>
          <w:sz w:val="24"/>
          <w:szCs w:val="24"/>
        </w:rPr>
        <w:t>046515052012-0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973736">
        <w:rPr>
          <w:rFonts w:ascii="Times New Roman" w:hAnsi="Times New Roman" w:cs="Times New Roman"/>
          <w:sz w:val="24"/>
          <w:szCs w:val="24"/>
        </w:rPr>
        <w:t>386.695.603-72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r w:rsidR="00973736">
        <w:rPr>
          <w:rFonts w:ascii="Times New Roman" w:hAnsi="Times New Roman" w:cs="Times New Roman"/>
          <w:sz w:val="24"/>
          <w:szCs w:val="24"/>
        </w:rPr>
        <w:t>ícula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73736">
        <w:rPr>
          <w:rFonts w:ascii="Times New Roman" w:hAnsi="Times New Roman" w:cs="Times New Roman"/>
          <w:sz w:val="24"/>
          <w:szCs w:val="24"/>
        </w:rPr>
        <w:t>363</w:t>
      </w:r>
      <w:r w:rsidR="008B1BB2" w:rsidRPr="00E8782B">
        <w:rPr>
          <w:rFonts w:ascii="Times New Roman" w:hAnsi="Times New Roman" w:cs="Times New Roman"/>
          <w:sz w:val="24"/>
          <w:szCs w:val="24"/>
        </w:rPr>
        <w:t>-</w:t>
      </w:r>
      <w:r w:rsidR="00973736">
        <w:rPr>
          <w:rFonts w:ascii="Times New Roman" w:hAnsi="Times New Roman" w:cs="Times New Roman"/>
          <w:sz w:val="24"/>
          <w:szCs w:val="24"/>
        </w:rPr>
        <w:t>2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973736">
        <w:rPr>
          <w:rFonts w:ascii="Times New Roman" w:hAnsi="Times New Roman" w:cs="Times New Roman"/>
          <w:sz w:val="24"/>
          <w:szCs w:val="24"/>
        </w:rPr>
        <w:t>mecânico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E375F0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973736">
        <w:rPr>
          <w:rFonts w:ascii="Times New Roman" w:hAnsi="Times New Roman" w:cs="Times New Roman"/>
          <w:sz w:val="24"/>
          <w:szCs w:val="24"/>
        </w:rPr>
        <w:t>de Administração do Município de Duque Bacelar</w:t>
      </w:r>
      <w:r w:rsidR="0003178F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6AF31008" w14:textId="438F12CC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973736">
        <w:rPr>
          <w:rFonts w:ascii="Times New Roman" w:hAnsi="Times New Roman" w:cs="Times New Roman"/>
          <w:sz w:val="24"/>
          <w:szCs w:val="24"/>
        </w:rPr>
        <w:t>2.299</w:t>
      </w:r>
      <w:r w:rsidR="00E75552">
        <w:rPr>
          <w:rFonts w:ascii="Times New Roman" w:hAnsi="Times New Roman" w:cs="Times New Roman"/>
          <w:sz w:val="24"/>
          <w:szCs w:val="24"/>
        </w:rPr>
        <w:t>,0</w:t>
      </w:r>
      <w:r w:rsidR="00D74AB9">
        <w:rPr>
          <w:rFonts w:ascii="Times New Roman" w:hAnsi="Times New Roman" w:cs="Times New Roman"/>
          <w:sz w:val="24"/>
          <w:szCs w:val="24"/>
        </w:rPr>
        <w:t>0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973736">
        <w:rPr>
          <w:rFonts w:ascii="Times New Roman" w:hAnsi="Times New Roman" w:cs="Times New Roman"/>
          <w:sz w:val="24"/>
          <w:szCs w:val="24"/>
        </w:rPr>
        <w:t>dois</w:t>
      </w:r>
      <w:r w:rsidR="00D74AB9">
        <w:rPr>
          <w:rFonts w:ascii="Times New Roman" w:hAnsi="Times New Roman" w:cs="Times New Roman"/>
          <w:sz w:val="24"/>
          <w:szCs w:val="24"/>
        </w:rPr>
        <w:t xml:space="preserve"> mil </w:t>
      </w:r>
      <w:r w:rsidR="00973736">
        <w:rPr>
          <w:rFonts w:ascii="Times New Roman" w:hAnsi="Times New Roman" w:cs="Times New Roman"/>
          <w:sz w:val="24"/>
          <w:szCs w:val="24"/>
        </w:rPr>
        <w:t>duzentos</w:t>
      </w:r>
      <w:r w:rsidR="00E75552">
        <w:rPr>
          <w:rFonts w:ascii="Times New Roman" w:hAnsi="Times New Roman" w:cs="Times New Roman"/>
          <w:sz w:val="24"/>
          <w:szCs w:val="24"/>
        </w:rPr>
        <w:t xml:space="preserve"> e </w:t>
      </w:r>
      <w:r w:rsidR="00973736">
        <w:rPr>
          <w:rFonts w:ascii="Times New Roman" w:hAnsi="Times New Roman" w:cs="Times New Roman"/>
          <w:sz w:val="24"/>
          <w:szCs w:val="24"/>
        </w:rPr>
        <w:t>noventa e nove</w:t>
      </w:r>
      <w:r w:rsidR="00E75552">
        <w:rPr>
          <w:rFonts w:ascii="Times New Roman" w:hAnsi="Times New Roman" w:cs="Times New Roman"/>
          <w:sz w:val="24"/>
          <w:szCs w:val="24"/>
        </w:rPr>
        <w:t xml:space="preserve"> reais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1A5696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A5696">
        <w:rPr>
          <w:rFonts w:ascii="Times New Roman" w:hAnsi="Times New Roman" w:cs="Times New Roman"/>
          <w:sz w:val="24"/>
          <w:szCs w:val="24"/>
        </w:rPr>
        <w:t xml:space="preserve"> no </w:t>
      </w:r>
      <w:r w:rsidR="001A5696" w:rsidRPr="00402BBE">
        <w:rPr>
          <w:rFonts w:ascii="Times New Roman" w:hAnsi="Times New Roman" w:cs="Times New Roman"/>
          <w:sz w:val="24"/>
          <w:szCs w:val="24"/>
        </w:rPr>
        <w:t>Parecer nº 2</w:t>
      </w:r>
      <w:r w:rsidR="001A5696">
        <w:rPr>
          <w:rFonts w:ascii="Times New Roman" w:hAnsi="Times New Roman" w:cs="Times New Roman"/>
          <w:sz w:val="24"/>
          <w:szCs w:val="24"/>
        </w:rPr>
        <w:t>3</w:t>
      </w:r>
      <w:r w:rsidR="001A5696" w:rsidRPr="00402BBE">
        <w:rPr>
          <w:rFonts w:ascii="Times New Roman" w:hAnsi="Times New Roman" w:cs="Times New Roman"/>
          <w:sz w:val="24"/>
          <w:szCs w:val="24"/>
        </w:rPr>
        <w:t>/2023</w:t>
      </w:r>
      <w:r w:rsidR="001A5696">
        <w:rPr>
          <w:rFonts w:ascii="Times New Roman" w:hAnsi="Times New Roman" w:cs="Times New Roman"/>
          <w:sz w:val="24"/>
          <w:szCs w:val="24"/>
        </w:rPr>
        <w:t>/</w:t>
      </w:r>
      <w:r w:rsidR="001A5696" w:rsidRPr="00402BBE">
        <w:rPr>
          <w:rFonts w:ascii="Times New Roman" w:hAnsi="Times New Roman" w:cs="Times New Roman"/>
          <w:sz w:val="24"/>
          <w:szCs w:val="24"/>
        </w:rPr>
        <w:t>Procuradoria Jurídica – PMDB</w:t>
      </w: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73598E11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E375F0">
        <w:rPr>
          <w:rFonts w:ascii="Times New Roman" w:hAnsi="Times New Roman" w:cs="Times New Roman"/>
          <w:sz w:val="24"/>
          <w:szCs w:val="24"/>
        </w:rPr>
        <w:t>16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E375F0">
        <w:rPr>
          <w:rFonts w:ascii="Times New Roman" w:hAnsi="Times New Roman" w:cs="Times New Roman"/>
          <w:sz w:val="24"/>
          <w:szCs w:val="24"/>
        </w:rPr>
        <w:t>novembro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EC35A9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EC35A9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EC35A9" w:rsidSect="00FD7AC8">
      <w:headerReference w:type="default" r:id="rId7"/>
      <w:footerReference w:type="default" r:id="rId8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17079" w14:textId="77777777" w:rsidR="006B3DED" w:rsidRDefault="006B3DED" w:rsidP="000D1D1C">
      <w:pPr>
        <w:spacing w:after="0" w:line="240" w:lineRule="auto"/>
      </w:pPr>
      <w:r>
        <w:separator/>
      </w:r>
    </w:p>
  </w:endnote>
  <w:endnote w:type="continuationSeparator" w:id="0">
    <w:p w14:paraId="22119568" w14:textId="77777777" w:rsidR="006B3DED" w:rsidRDefault="006B3DED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7F4A" w14:textId="77777777" w:rsidR="00FD7AC8" w:rsidRPr="00FD7AC8" w:rsidRDefault="001D1ACC" w:rsidP="000C3674">
    <w:pPr>
      <w:pStyle w:val="SemEspaamento"/>
      <w:rPr>
        <w:rFonts w:cstheme="minorHAnsi"/>
        <w:sz w:val="16"/>
        <w:szCs w:val="16"/>
      </w:rPr>
    </w:pPr>
  </w:p>
  <w:p w14:paraId="52B809C1" w14:textId="0C932C70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E75552">
      <w:rPr>
        <w:rFonts w:cstheme="minorHAnsi"/>
        <w:sz w:val="16"/>
        <w:szCs w:val="16"/>
      </w:rPr>
      <w:t xml:space="preserve">ronel </w:t>
    </w:r>
    <w:proofErr w:type="spellStart"/>
    <w:r w:rsidR="00E7555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1D1ACC">
    <w:pPr>
      <w:pStyle w:val="Rodap"/>
    </w:pPr>
  </w:p>
  <w:p w14:paraId="385D9AAC" w14:textId="77777777" w:rsidR="00FD7AC8" w:rsidRDefault="001D1A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6536F" w14:textId="77777777" w:rsidR="006B3DED" w:rsidRDefault="006B3DED" w:rsidP="000D1D1C">
      <w:pPr>
        <w:spacing w:after="0" w:line="240" w:lineRule="auto"/>
      </w:pPr>
      <w:r>
        <w:separator/>
      </w:r>
    </w:p>
  </w:footnote>
  <w:footnote w:type="continuationSeparator" w:id="0">
    <w:p w14:paraId="5709B365" w14:textId="77777777" w:rsidR="006B3DED" w:rsidRDefault="006B3DED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7E22" w14:textId="77777777" w:rsidR="00932AD0" w:rsidRPr="00395F11" w:rsidRDefault="001D1ACC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1D1ACC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2C68"/>
    <w:rsid w:val="000C3674"/>
    <w:rsid w:val="000D1D1C"/>
    <w:rsid w:val="000E3D2E"/>
    <w:rsid w:val="00123E0F"/>
    <w:rsid w:val="00135F92"/>
    <w:rsid w:val="00135FA4"/>
    <w:rsid w:val="001360BE"/>
    <w:rsid w:val="0016447C"/>
    <w:rsid w:val="001817E9"/>
    <w:rsid w:val="001A5696"/>
    <w:rsid w:val="001D1ACC"/>
    <w:rsid w:val="001F735B"/>
    <w:rsid w:val="002037D2"/>
    <w:rsid w:val="00224979"/>
    <w:rsid w:val="0022712F"/>
    <w:rsid w:val="00241C56"/>
    <w:rsid w:val="0024479F"/>
    <w:rsid w:val="0024589B"/>
    <w:rsid w:val="00246EAF"/>
    <w:rsid w:val="0026395C"/>
    <w:rsid w:val="00282017"/>
    <w:rsid w:val="002E18FC"/>
    <w:rsid w:val="00320998"/>
    <w:rsid w:val="00323D90"/>
    <w:rsid w:val="00326D08"/>
    <w:rsid w:val="0033310F"/>
    <w:rsid w:val="0034777B"/>
    <w:rsid w:val="0035742C"/>
    <w:rsid w:val="003771F9"/>
    <w:rsid w:val="003A4466"/>
    <w:rsid w:val="003F4997"/>
    <w:rsid w:val="0042349D"/>
    <w:rsid w:val="004A1403"/>
    <w:rsid w:val="004D1A07"/>
    <w:rsid w:val="004E0017"/>
    <w:rsid w:val="004E223B"/>
    <w:rsid w:val="005039FE"/>
    <w:rsid w:val="00560352"/>
    <w:rsid w:val="006614BC"/>
    <w:rsid w:val="00682E11"/>
    <w:rsid w:val="006A38A6"/>
    <w:rsid w:val="006B3DED"/>
    <w:rsid w:val="006D7886"/>
    <w:rsid w:val="0071469C"/>
    <w:rsid w:val="00715559"/>
    <w:rsid w:val="007B6572"/>
    <w:rsid w:val="007D3B57"/>
    <w:rsid w:val="007D4A6D"/>
    <w:rsid w:val="007F1D57"/>
    <w:rsid w:val="00800FC4"/>
    <w:rsid w:val="008460D5"/>
    <w:rsid w:val="00850AF7"/>
    <w:rsid w:val="008954D7"/>
    <w:rsid w:val="008B1BB2"/>
    <w:rsid w:val="008B2858"/>
    <w:rsid w:val="008D00A5"/>
    <w:rsid w:val="008F382B"/>
    <w:rsid w:val="009144A3"/>
    <w:rsid w:val="00943153"/>
    <w:rsid w:val="009462A9"/>
    <w:rsid w:val="00973736"/>
    <w:rsid w:val="009D054F"/>
    <w:rsid w:val="009D3508"/>
    <w:rsid w:val="009D3B18"/>
    <w:rsid w:val="00A54C0B"/>
    <w:rsid w:val="00AF7976"/>
    <w:rsid w:val="00B5114A"/>
    <w:rsid w:val="00BA3707"/>
    <w:rsid w:val="00BB255F"/>
    <w:rsid w:val="00BC4E43"/>
    <w:rsid w:val="00BE6EDE"/>
    <w:rsid w:val="00C53E21"/>
    <w:rsid w:val="00C84792"/>
    <w:rsid w:val="00C96A60"/>
    <w:rsid w:val="00CB1E4C"/>
    <w:rsid w:val="00CB38A7"/>
    <w:rsid w:val="00CF3B5F"/>
    <w:rsid w:val="00CF5C35"/>
    <w:rsid w:val="00D238F5"/>
    <w:rsid w:val="00D3086D"/>
    <w:rsid w:val="00D32D7F"/>
    <w:rsid w:val="00D72657"/>
    <w:rsid w:val="00D74AB9"/>
    <w:rsid w:val="00D849E3"/>
    <w:rsid w:val="00DA1C15"/>
    <w:rsid w:val="00DA1E5B"/>
    <w:rsid w:val="00DB5211"/>
    <w:rsid w:val="00DD5531"/>
    <w:rsid w:val="00DE29A8"/>
    <w:rsid w:val="00DF7BCD"/>
    <w:rsid w:val="00E375F0"/>
    <w:rsid w:val="00E452FC"/>
    <w:rsid w:val="00E50EEC"/>
    <w:rsid w:val="00E721C2"/>
    <w:rsid w:val="00E75552"/>
    <w:rsid w:val="00E8782B"/>
    <w:rsid w:val="00E93615"/>
    <w:rsid w:val="00E950D2"/>
    <w:rsid w:val="00EB299A"/>
    <w:rsid w:val="00EC2AC1"/>
    <w:rsid w:val="00EC35A9"/>
    <w:rsid w:val="00F072CC"/>
    <w:rsid w:val="00F31440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Usuário do Windows</cp:lastModifiedBy>
  <cp:revision>2</cp:revision>
  <cp:lastPrinted>2023-11-16T17:42:00Z</cp:lastPrinted>
  <dcterms:created xsi:type="dcterms:W3CDTF">2023-11-16T18:58:00Z</dcterms:created>
  <dcterms:modified xsi:type="dcterms:W3CDTF">2023-11-16T18:58:00Z</dcterms:modified>
</cp:coreProperties>
</file>