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81" w:rsidRDefault="00307581" w:rsidP="00307581">
      <w:pPr>
        <w:pStyle w:val="Cabealh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8944578" wp14:editId="0B39D175">
            <wp:simplePos x="0" y="0"/>
            <wp:positionH relativeFrom="column">
              <wp:posOffset>1558290</wp:posOffset>
            </wp:positionH>
            <wp:positionV relativeFrom="paragraph">
              <wp:posOffset>-909320</wp:posOffset>
            </wp:positionV>
            <wp:extent cx="23336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512" y="21435"/>
                <wp:lineTo x="21512" y="0"/>
                <wp:lineTo x="0" y="0"/>
              </wp:wrapPolygon>
            </wp:wrapTight>
            <wp:docPr id="5" name="Imagem 5" descr="C:\Users\Administração\Desktop\longa marca 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ção\Desktop\longa marca no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581" w:rsidRDefault="00307581" w:rsidP="00307581">
      <w:pPr>
        <w:pStyle w:val="Cabealho"/>
      </w:pPr>
    </w:p>
    <w:p w:rsidR="00307581" w:rsidRPr="007575C6" w:rsidRDefault="00307581" w:rsidP="00307581">
      <w:pPr>
        <w:pStyle w:val="Cabealho"/>
        <w:jc w:val="center"/>
        <w:rPr>
          <w:b/>
        </w:rPr>
      </w:pPr>
      <w:r w:rsidRPr="007575C6">
        <w:rPr>
          <w:b/>
        </w:rPr>
        <w:t xml:space="preserve">Avenida Coronel </w:t>
      </w:r>
      <w:proofErr w:type="spellStart"/>
      <w:r w:rsidRPr="007575C6">
        <w:rPr>
          <w:b/>
        </w:rPr>
        <w:t>Rosalino</w:t>
      </w:r>
      <w:proofErr w:type="spellEnd"/>
      <w:r w:rsidRPr="007575C6">
        <w:rPr>
          <w:b/>
        </w:rPr>
        <w:t xml:space="preserve"> nº 167 centro </w:t>
      </w:r>
    </w:p>
    <w:p w:rsidR="00701219" w:rsidRDefault="00307581" w:rsidP="00307581">
      <w:pPr>
        <w:rPr>
          <w:b/>
        </w:rPr>
      </w:pPr>
      <w:r>
        <w:rPr>
          <w:b/>
        </w:rPr>
        <w:t xml:space="preserve">                                                               </w:t>
      </w:r>
      <w:r w:rsidRPr="007575C6">
        <w:rPr>
          <w:b/>
        </w:rPr>
        <w:t>CNPJ: 06.314.439/0001-75</w:t>
      </w:r>
    </w:p>
    <w:p w:rsidR="00307581" w:rsidRDefault="00307581" w:rsidP="003075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DECRETO MUNICIPAL Nº 09/2023 GB     DUQUE BACELAR – </w:t>
      </w:r>
      <w:proofErr w:type="gramStart"/>
      <w:r>
        <w:rPr>
          <w:b/>
          <w:sz w:val="24"/>
          <w:szCs w:val="24"/>
        </w:rPr>
        <w:t>MA ,</w:t>
      </w:r>
      <w:proofErr w:type="gramEnd"/>
      <w:r>
        <w:rPr>
          <w:b/>
          <w:sz w:val="24"/>
          <w:szCs w:val="24"/>
        </w:rPr>
        <w:t>19 DE ABRIL DE 2023.</w:t>
      </w:r>
    </w:p>
    <w:p w:rsidR="00307581" w:rsidRPr="006E7C94" w:rsidRDefault="00307581" w:rsidP="00307581">
      <w:pPr>
        <w:spacing w:after="0" w:line="240" w:lineRule="auto"/>
        <w:ind w:left="4536"/>
        <w:jc w:val="both"/>
        <w:rPr>
          <w:rFonts w:ascii="Arial" w:hAnsi="Arial" w:cs="Arial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Pr="006E7C94">
        <w:rPr>
          <w:rFonts w:ascii="Arial" w:hAnsi="Arial" w:cs="Arial"/>
        </w:rPr>
        <w:t xml:space="preserve">“Dispõe sobre o </w:t>
      </w:r>
      <w:r>
        <w:rPr>
          <w:rFonts w:ascii="Arial" w:hAnsi="Arial" w:cs="Arial"/>
        </w:rPr>
        <w:t>percentual máximo de consignação para fins de empréstimo aos servidores públicos do município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de Duque Bacelar – Ma,  será de 45% </w:t>
      </w:r>
      <w:r>
        <w:rPr>
          <w:rFonts w:ascii="Arial" w:hAnsi="Arial" w:cs="Arial"/>
          <w:b/>
        </w:rPr>
        <w:t xml:space="preserve">     </w:t>
      </w:r>
      <w:r w:rsidRPr="006E7C94">
        <w:rPr>
          <w:rFonts w:ascii="Arial" w:hAnsi="Arial" w:cs="Arial"/>
        </w:rPr>
        <w:t xml:space="preserve"> </w:t>
      </w:r>
    </w:p>
    <w:p w:rsidR="00307581" w:rsidRDefault="00307581" w:rsidP="00307581">
      <w:pPr>
        <w:rPr>
          <w:b/>
          <w:sz w:val="24"/>
          <w:szCs w:val="24"/>
        </w:rPr>
      </w:pPr>
    </w:p>
    <w:p w:rsidR="00307581" w:rsidRDefault="00307581" w:rsidP="00307581">
      <w:pPr>
        <w:spacing w:after="0" w:line="360" w:lineRule="auto"/>
        <w:jc w:val="both"/>
        <w:rPr>
          <w:rFonts w:ascii="Arial" w:hAnsi="Arial" w:cs="Arial"/>
          <w:b/>
        </w:rPr>
      </w:pPr>
      <w:r w:rsidRPr="006E7C94">
        <w:rPr>
          <w:rFonts w:ascii="Arial" w:hAnsi="Arial" w:cs="Arial"/>
          <w:b/>
        </w:rPr>
        <w:t>FRANCISCO FLÁVIO LIMA FURTADO, PREFEITO MUNICIPAL DE DUQUE BACELAR, ESTADO DO MARANHÃO, NO USO DE SUAS ATRIBUIÇÕES LEGAIS, EM CONFORMIDADE COM O DISPOSTO NA LEI ORGÂNICA NO MUNICIPIO.</w:t>
      </w:r>
    </w:p>
    <w:p w:rsidR="00307581" w:rsidRDefault="00307581" w:rsidP="00307581">
      <w:pPr>
        <w:spacing w:after="0" w:line="360" w:lineRule="auto"/>
        <w:jc w:val="both"/>
        <w:rPr>
          <w:rFonts w:ascii="Arial" w:hAnsi="Arial" w:cs="Arial"/>
          <w:b/>
        </w:rPr>
      </w:pPr>
    </w:p>
    <w:p w:rsidR="00307581" w:rsidRDefault="00307581" w:rsidP="00307581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a ausência de previsão legal no âmbito municipal acerca do percentual de consignação para empréstimos aos servidores públicos desta </w:t>
      </w:r>
      <w:r w:rsidR="00CC66D8">
        <w:rPr>
          <w:rFonts w:ascii="Arial" w:hAnsi="Arial" w:cs="Arial"/>
          <w:b/>
        </w:rPr>
        <w:t>Municipalidade;</w:t>
      </w:r>
    </w:p>
    <w:p w:rsidR="00CC66D8" w:rsidRDefault="00CC66D8" w:rsidP="00307581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Consideração </w:t>
      </w:r>
      <w:proofErr w:type="gramStart"/>
      <w:r>
        <w:rPr>
          <w:rFonts w:ascii="Arial" w:hAnsi="Arial" w:cs="Arial"/>
          <w:b/>
        </w:rPr>
        <w:t>as</w:t>
      </w:r>
      <w:proofErr w:type="gramEnd"/>
      <w:r>
        <w:rPr>
          <w:rFonts w:ascii="Arial" w:hAnsi="Arial" w:cs="Arial"/>
          <w:b/>
        </w:rPr>
        <w:t xml:space="preserve"> baixas taxas de juros praticadas pelas instituições financeiras nessa modalidade de crédito e o beneficio gozado pelos servidores nesse tipo de contratação. </w:t>
      </w:r>
    </w:p>
    <w:p w:rsidR="00CC66D8" w:rsidRDefault="00CC66D8" w:rsidP="00307581">
      <w:pPr>
        <w:spacing w:after="0" w:line="360" w:lineRule="auto"/>
        <w:jc w:val="both"/>
        <w:rPr>
          <w:rFonts w:ascii="Arial" w:hAnsi="Arial" w:cs="Arial"/>
          <w:b/>
        </w:rPr>
      </w:pPr>
    </w:p>
    <w:p w:rsidR="00CC66D8" w:rsidRPr="003E5265" w:rsidRDefault="00CC66D8" w:rsidP="00CC66D8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3E5265">
        <w:rPr>
          <w:rFonts w:ascii="Arial" w:hAnsi="Arial" w:cs="Arial"/>
          <w:b/>
          <w:u w:val="single"/>
        </w:rPr>
        <w:t xml:space="preserve">D E C R E T A </w:t>
      </w:r>
    </w:p>
    <w:p w:rsidR="00CC66D8" w:rsidRDefault="00CC66D8" w:rsidP="00CC66D8">
      <w:pPr>
        <w:spacing w:after="0" w:line="360" w:lineRule="auto"/>
        <w:jc w:val="center"/>
        <w:rPr>
          <w:rFonts w:ascii="Arial" w:hAnsi="Arial" w:cs="Arial"/>
          <w:b/>
        </w:rPr>
      </w:pPr>
    </w:p>
    <w:p w:rsidR="00CC66D8" w:rsidRDefault="00CC66D8" w:rsidP="00CC66D8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1º O percentual máximo de consignação para fins de empréstimo aos servidores públicos do Município de será de 45% (quarenta e cinco por cento), dos quais 5% (cinco por cento)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serão destinados exclusivamente para:</w:t>
      </w:r>
    </w:p>
    <w:p w:rsidR="00CC66D8" w:rsidRDefault="00CC66D8" w:rsidP="00CC66D8">
      <w:pPr>
        <w:spacing w:after="0" w:line="360" w:lineRule="auto"/>
        <w:jc w:val="both"/>
        <w:rPr>
          <w:rFonts w:ascii="Arial" w:hAnsi="Arial" w:cs="Arial"/>
          <w:b/>
        </w:rPr>
      </w:pPr>
    </w:p>
    <w:p w:rsidR="00CC66D8" w:rsidRDefault="00CC66D8" w:rsidP="00CC66D8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– amortização de despesas contraídas por meio de cartão de crédito; </w:t>
      </w:r>
      <w:proofErr w:type="gramStart"/>
      <w:r>
        <w:rPr>
          <w:rFonts w:ascii="Arial" w:hAnsi="Arial" w:cs="Arial"/>
          <w:b/>
        </w:rPr>
        <w:t>ou</w:t>
      </w:r>
      <w:proofErr w:type="gramEnd"/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CC66D8" w:rsidRDefault="00CC66D8" w:rsidP="00CC66D8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 – utilização com finalidade de saque por meio do cartão de crédito. </w:t>
      </w:r>
    </w:p>
    <w:p w:rsidR="00CC66D8" w:rsidRDefault="00CC66D8" w:rsidP="00CC66D8">
      <w:pPr>
        <w:spacing w:after="0" w:line="360" w:lineRule="auto"/>
        <w:jc w:val="both"/>
        <w:rPr>
          <w:rFonts w:ascii="Arial" w:hAnsi="Arial" w:cs="Arial"/>
          <w:b/>
        </w:rPr>
      </w:pPr>
    </w:p>
    <w:p w:rsidR="00CC66D8" w:rsidRDefault="00CC66D8" w:rsidP="00CC66D8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2º Este Decreto entra em vigor na dada de sua publicação.</w:t>
      </w:r>
    </w:p>
    <w:p w:rsidR="00CC66D8" w:rsidRDefault="00CC66D8" w:rsidP="00CC66D8">
      <w:pPr>
        <w:spacing w:after="0" w:line="360" w:lineRule="auto"/>
        <w:jc w:val="both"/>
        <w:rPr>
          <w:rFonts w:ascii="Arial" w:hAnsi="Arial" w:cs="Arial"/>
          <w:b/>
        </w:rPr>
      </w:pPr>
    </w:p>
    <w:p w:rsidR="00CC66D8" w:rsidRPr="00CC66D8" w:rsidRDefault="00CC66D8" w:rsidP="00CC66D8">
      <w:pPr>
        <w:spacing w:line="360" w:lineRule="auto"/>
        <w:ind w:firstLine="708"/>
        <w:jc w:val="both"/>
        <w:rPr>
          <w:rFonts w:ascii="Arial" w:hAnsi="Arial" w:cs="Arial"/>
        </w:rPr>
      </w:pPr>
      <w:r w:rsidRPr="00CC66D8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C6205DF" wp14:editId="57883505">
            <wp:simplePos x="0" y="0"/>
            <wp:positionH relativeFrom="column">
              <wp:posOffset>1282065</wp:posOffset>
            </wp:positionH>
            <wp:positionV relativeFrom="paragraph">
              <wp:posOffset>408305</wp:posOffset>
            </wp:positionV>
            <wp:extent cx="2632710" cy="1390650"/>
            <wp:effectExtent l="0" t="0" r="0" b="0"/>
            <wp:wrapTight wrapText="bothSides">
              <wp:wrapPolygon edited="0">
                <wp:start x="21600" y="21600"/>
                <wp:lineTo x="21600" y="296"/>
                <wp:lineTo x="188" y="296"/>
                <wp:lineTo x="188" y="21600"/>
                <wp:lineTo x="21600" y="21600"/>
              </wp:wrapPolygon>
            </wp:wrapTight>
            <wp:docPr id="7" name="Imagem 7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27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6D8">
        <w:rPr>
          <w:rFonts w:ascii="Arial" w:hAnsi="Arial" w:cs="Arial"/>
          <w:b/>
        </w:rPr>
        <w:t>GABINETE DO PREFEITO MUNICIPAL DE DUQUE BACELAR, ESTADO DO MARANHÃO</w:t>
      </w:r>
      <w:r w:rsidRPr="00CC66D8">
        <w:rPr>
          <w:rFonts w:ascii="Arial" w:hAnsi="Arial" w:cs="Arial"/>
        </w:rPr>
        <w:t xml:space="preserve">, </w:t>
      </w:r>
      <w:r w:rsidRPr="00CC66D8">
        <w:rPr>
          <w:rFonts w:ascii="Arial" w:hAnsi="Arial" w:cs="Arial"/>
          <w:b/>
        </w:rPr>
        <w:t xml:space="preserve">EM </w:t>
      </w:r>
      <w:r w:rsidR="003E5265">
        <w:rPr>
          <w:rFonts w:ascii="Arial" w:hAnsi="Arial" w:cs="Arial"/>
          <w:b/>
        </w:rPr>
        <w:t>19</w:t>
      </w:r>
      <w:r w:rsidRPr="00CC66D8">
        <w:rPr>
          <w:rFonts w:ascii="Arial" w:hAnsi="Arial" w:cs="Arial"/>
          <w:b/>
        </w:rPr>
        <w:t xml:space="preserve"> DE ABRIL DE 2023</w:t>
      </w:r>
      <w:r w:rsidRPr="00CC66D8">
        <w:rPr>
          <w:rFonts w:ascii="Arial" w:hAnsi="Arial" w:cs="Arial"/>
        </w:rPr>
        <w:t>.</w:t>
      </w:r>
    </w:p>
    <w:p w:rsidR="00CC66D8" w:rsidRPr="006E7C94" w:rsidRDefault="00CC66D8" w:rsidP="00CC66D8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07581" w:rsidRDefault="00307581" w:rsidP="00307581">
      <w:pPr>
        <w:rPr>
          <w:b/>
          <w:sz w:val="24"/>
          <w:szCs w:val="24"/>
        </w:rPr>
      </w:pPr>
    </w:p>
    <w:sectPr w:rsidR="00307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81"/>
    <w:rsid w:val="00307581"/>
    <w:rsid w:val="003E5265"/>
    <w:rsid w:val="00637ACA"/>
    <w:rsid w:val="00701219"/>
    <w:rsid w:val="00C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5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7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07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5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7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0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2023-04-19T12:48:00Z</dcterms:created>
  <dcterms:modified xsi:type="dcterms:W3CDTF">2023-04-19T15:23:00Z</dcterms:modified>
</cp:coreProperties>
</file>