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2C3" w:rsidRDefault="00BC42C3" w:rsidP="00BC42C3">
      <w:pPr>
        <w:spacing w:after="0" w:line="240" w:lineRule="auto"/>
        <w:jc w:val="both"/>
      </w:pPr>
    </w:p>
    <w:p w:rsidR="007C18D5" w:rsidRDefault="007C18D5" w:rsidP="00BC42C3">
      <w:pPr>
        <w:spacing w:after="0" w:line="240" w:lineRule="auto"/>
        <w:jc w:val="both"/>
      </w:pPr>
    </w:p>
    <w:p w:rsidR="007C18D5" w:rsidRDefault="007C18D5" w:rsidP="00BC42C3">
      <w:pPr>
        <w:spacing w:after="0" w:line="240" w:lineRule="auto"/>
        <w:jc w:val="both"/>
      </w:pPr>
    </w:p>
    <w:p w:rsidR="007C18D5" w:rsidRDefault="007C18D5" w:rsidP="00BC42C3">
      <w:pPr>
        <w:spacing w:after="0" w:line="240" w:lineRule="auto"/>
        <w:jc w:val="both"/>
      </w:pPr>
    </w:p>
    <w:p w:rsidR="00BC42C3" w:rsidRDefault="00BC42C3" w:rsidP="00BC42C3">
      <w:pPr>
        <w:spacing w:after="0" w:line="240" w:lineRule="auto"/>
        <w:jc w:val="both"/>
      </w:pPr>
    </w:p>
    <w:p w:rsidR="00257D8A" w:rsidRPr="007C18D5" w:rsidRDefault="00257D8A" w:rsidP="00BC42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8D5">
        <w:rPr>
          <w:rFonts w:ascii="Times New Roman" w:hAnsi="Times New Roman" w:cs="Times New Roman"/>
          <w:bCs/>
          <w:sz w:val="24"/>
          <w:szCs w:val="24"/>
        </w:rPr>
        <w:t>PORTARIA Nº</w:t>
      </w:r>
      <w:r w:rsidR="007321FC" w:rsidRPr="007C18D5">
        <w:rPr>
          <w:rFonts w:ascii="Times New Roman" w:hAnsi="Times New Roman" w:cs="Times New Roman"/>
          <w:bCs/>
          <w:sz w:val="24"/>
          <w:szCs w:val="24"/>
        </w:rPr>
        <w:t xml:space="preserve"> 00</w:t>
      </w:r>
      <w:r w:rsidR="007C18D5" w:rsidRPr="007C18D5">
        <w:rPr>
          <w:rFonts w:ascii="Times New Roman" w:hAnsi="Times New Roman" w:cs="Times New Roman"/>
          <w:bCs/>
          <w:sz w:val="24"/>
          <w:szCs w:val="24"/>
        </w:rPr>
        <w:t>2/2023</w:t>
      </w:r>
      <w:r w:rsidR="007321FC" w:rsidRPr="007C18D5">
        <w:rPr>
          <w:rFonts w:ascii="Times New Roman" w:hAnsi="Times New Roman" w:cs="Times New Roman"/>
          <w:bCs/>
          <w:sz w:val="24"/>
          <w:szCs w:val="24"/>
        </w:rPr>
        <w:t xml:space="preserve"> - FAPEDUQUE</w:t>
      </w:r>
    </w:p>
    <w:p w:rsidR="007321FC" w:rsidRPr="00564839" w:rsidRDefault="007321FC" w:rsidP="007321FC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257D8A" w:rsidRPr="00564839" w:rsidRDefault="007321FC" w:rsidP="009B5C6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7C18D5">
        <w:rPr>
          <w:rFonts w:ascii="Times New Roman" w:hAnsi="Times New Roman" w:cs="Times New Roman"/>
          <w:sz w:val="24"/>
          <w:szCs w:val="24"/>
        </w:rPr>
        <w:t>EXONERA</w:t>
      </w:r>
      <w:r w:rsidRPr="00564839">
        <w:rPr>
          <w:rFonts w:ascii="Times New Roman" w:hAnsi="Times New Roman" w:cs="Times New Roman"/>
          <w:sz w:val="24"/>
          <w:szCs w:val="24"/>
        </w:rPr>
        <w:t>ÇÃO DO DIRETOR DO DEP</w:t>
      </w:r>
      <w:r w:rsidR="00B515F0" w:rsidRPr="00564839">
        <w:rPr>
          <w:rFonts w:ascii="Times New Roman" w:hAnsi="Times New Roman" w:cs="Times New Roman"/>
          <w:sz w:val="24"/>
          <w:szCs w:val="24"/>
        </w:rPr>
        <w:t>ARTAMENTO JURIDICO DO FAPEDUQUE</w:t>
      </w:r>
      <w:r w:rsidRPr="00564839">
        <w:rPr>
          <w:rFonts w:ascii="Times New Roman" w:hAnsi="Times New Roman" w:cs="Times New Roman"/>
          <w:sz w:val="24"/>
          <w:szCs w:val="24"/>
        </w:rPr>
        <w:t xml:space="preserve"> E DÁ OUTRAS PROVIDENCIAS</w:t>
      </w:r>
    </w:p>
    <w:p w:rsidR="00257D8A" w:rsidRPr="00564839" w:rsidRDefault="00257D8A" w:rsidP="00257D8A">
      <w:pPr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257D8A" w:rsidRPr="00564839" w:rsidRDefault="00257D8A" w:rsidP="00257D8A">
      <w:pPr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711D38" w:rsidRPr="00564839" w:rsidRDefault="00711D38" w:rsidP="00711D38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O PRESIDENTE DO FAPEDUQUE, NO USO DE SUAS ATRIBUIÇOES LEGAIS QUE LHES SÃO CONFERIDO NA LEI MUNICIPAL Nº 070/2010 DE 20 DE OUTUBRO DE 2010.       </w:t>
      </w:r>
    </w:p>
    <w:p w:rsidR="00257D8A" w:rsidRPr="00564839" w:rsidRDefault="00257D8A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57D8A" w:rsidRPr="00564839" w:rsidRDefault="00257D8A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CONSIDERANDO</w:t>
      </w:r>
      <w:r w:rsidR="00BC42C3" w:rsidRPr="00564839">
        <w:rPr>
          <w:rFonts w:ascii="Times New Roman" w:hAnsi="Times New Roman" w:cs="Times New Roman"/>
          <w:sz w:val="24"/>
          <w:szCs w:val="24"/>
        </w:rPr>
        <w:t>:</w:t>
      </w:r>
      <w:r w:rsidRPr="00564839">
        <w:rPr>
          <w:rFonts w:ascii="Times New Roman" w:hAnsi="Times New Roman" w:cs="Times New Roman"/>
          <w:sz w:val="24"/>
          <w:szCs w:val="24"/>
        </w:rPr>
        <w:t xml:space="preserve"> o que dispõe o </w:t>
      </w:r>
      <w:r w:rsidR="007321FC" w:rsidRPr="00564839">
        <w:rPr>
          <w:rFonts w:ascii="Times New Roman" w:hAnsi="Times New Roman" w:cs="Times New Roman"/>
          <w:sz w:val="24"/>
          <w:szCs w:val="24"/>
        </w:rPr>
        <w:t>A</w:t>
      </w:r>
      <w:r w:rsidRPr="00564839">
        <w:rPr>
          <w:rFonts w:ascii="Times New Roman" w:hAnsi="Times New Roman" w:cs="Times New Roman"/>
          <w:sz w:val="24"/>
          <w:szCs w:val="24"/>
        </w:rPr>
        <w:t xml:space="preserve">rt. </w:t>
      </w:r>
      <w:r w:rsidR="007321FC" w:rsidRPr="00564839">
        <w:rPr>
          <w:rFonts w:ascii="Times New Roman" w:hAnsi="Times New Roman" w:cs="Times New Roman"/>
          <w:sz w:val="24"/>
          <w:szCs w:val="24"/>
        </w:rPr>
        <w:t>32-B</w:t>
      </w:r>
      <w:r w:rsidR="00DD5E02" w:rsidRPr="00564839">
        <w:rPr>
          <w:rFonts w:ascii="Times New Roman" w:hAnsi="Times New Roman" w:cs="Times New Roman"/>
          <w:sz w:val="24"/>
          <w:szCs w:val="24"/>
        </w:rPr>
        <w:t xml:space="preserve">, </w:t>
      </w:r>
      <w:r w:rsidRPr="00564839">
        <w:rPr>
          <w:rFonts w:ascii="Times New Roman" w:hAnsi="Times New Roman" w:cs="Times New Roman"/>
          <w:sz w:val="24"/>
          <w:szCs w:val="24"/>
        </w:rPr>
        <w:t xml:space="preserve">da Lei Municipal nº </w:t>
      </w:r>
      <w:r w:rsidR="007321FC" w:rsidRPr="00564839">
        <w:rPr>
          <w:rFonts w:ascii="Times New Roman" w:hAnsi="Times New Roman" w:cs="Times New Roman"/>
          <w:sz w:val="24"/>
          <w:szCs w:val="24"/>
        </w:rPr>
        <w:t>104</w:t>
      </w:r>
      <w:r w:rsidR="00BC42C3" w:rsidRPr="00564839">
        <w:rPr>
          <w:rFonts w:ascii="Times New Roman" w:hAnsi="Times New Roman" w:cs="Times New Roman"/>
          <w:sz w:val="24"/>
          <w:szCs w:val="24"/>
        </w:rPr>
        <w:t>, de 0</w:t>
      </w:r>
      <w:r w:rsidR="007321FC" w:rsidRPr="00564839">
        <w:rPr>
          <w:rFonts w:ascii="Times New Roman" w:hAnsi="Times New Roman" w:cs="Times New Roman"/>
          <w:sz w:val="24"/>
          <w:szCs w:val="24"/>
        </w:rPr>
        <w:t>6</w:t>
      </w:r>
      <w:r w:rsidRPr="00564839">
        <w:rPr>
          <w:rFonts w:ascii="Times New Roman" w:hAnsi="Times New Roman" w:cs="Times New Roman"/>
          <w:sz w:val="24"/>
          <w:szCs w:val="24"/>
        </w:rPr>
        <w:t xml:space="preserve"> de </w:t>
      </w:r>
      <w:r w:rsidR="007321FC" w:rsidRPr="00564839">
        <w:rPr>
          <w:rFonts w:ascii="Times New Roman" w:hAnsi="Times New Roman" w:cs="Times New Roman"/>
          <w:sz w:val="24"/>
          <w:szCs w:val="24"/>
        </w:rPr>
        <w:t>janeiro de 2017</w:t>
      </w:r>
      <w:r w:rsidRPr="005648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7D8A" w:rsidRPr="00564839" w:rsidRDefault="00257D8A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57D8A" w:rsidRPr="00564839" w:rsidRDefault="00257D8A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R E S O L V E:</w:t>
      </w:r>
    </w:p>
    <w:p w:rsidR="00257D8A" w:rsidRPr="00564839" w:rsidRDefault="00257D8A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110AD" w:rsidRPr="00564839" w:rsidRDefault="00257D8A" w:rsidP="00420F5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Art. 1º</w:t>
      </w:r>
      <w:r w:rsidR="008110AD" w:rsidRPr="00564839">
        <w:rPr>
          <w:rFonts w:ascii="Times New Roman" w:hAnsi="Times New Roman" w:cs="Times New Roman"/>
          <w:sz w:val="24"/>
          <w:szCs w:val="24"/>
        </w:rPr>
        <w:t xml:space="preserve"> </w:t>
      </w:r>
      <w:r w:rsidR="00B515F0" w:rsidRPr="00564839">
        <w:rPr>
          <w:rFonts w:ascii="Times New Roman" w:hAnsi="Times New Roman" w:cs="Times New Roman"/>
          <w:sz w:val="24"/>
          <w:szCs w:val="24"/>
        </w:rPr>
        <w:t xml:space="preserve">fica exonerado </w:t>
      </w:r>
      <w:r w:rsidR="00C6676A" w:rsidRPr="00564839">
        <w:rPr>
          <w:rFonts w:ascii="Times New Roman" w:hAnsi="Times New Roman" w:cs="Times New Roman"/>
          <w:sz w:val="24"/>
          <w:szCs w:val="24"/>
        </w:rPr>
        <w:t>o</w:t>
      </w:r>
      <w:r w:rsidR="007321FC" w:rsidRPr="00564839">
        <w:rPr>
          <w:rFonts w:ascii="Times New Roman" w:hAnsi="Times New Roman" w:cs="Times New Roman"/>
          <w:sz w:val="24"/>
          <w:szCs w:val="24"/>
        </w:rPr>
        <w:t xml:space="preserve"> Sr. Leandro de Sousa </w:t>
      </w:r>
      <w:proofErr w:type="spellStart"/>
      <w:r w:rsidR="007321FC" w:rsidRPr="00564839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="001A4537" w:rsidRPr="00564839">
        <w:rPr>
          <w:rFonts w:ascii="Times New Roman" w:hAnsi="Times New Roman" w:cs="Times New Roman"/>
          <w:sz w:val="24"/>
          <w:szCs w:val="24"/>
        </w:rPr>
        <w:t>, CPF: 023.0</w:t>
      </w:r>
      <w:r w:rsidR="00B515F0" w:rsidRPr="00564839">
        <w:rPr>
          <w:rFonts w:ascii="Times New Roman" w:hAnsi="Times New Roman" w:cs="Times New Roman"/>
          <w:sz w:val="24"/>
          <w:szCs w:val="24"/>
        </w:rPr>
        <w:t>67.121-74, OAB-DF: 46.002, d</w:t>
      </w:r>
      <w:r w:rsidR="001A4537" w:rsidRPr="00564839">
        <w:rPr>
          <w:rFonts w:ascii="Times New Roman" w:hAnsi="Times New Roman" w:cs="Times New Roman"/>
          <w:sz w:val="24"/>
          <w:szCs w:val="24"/>
        </w:rPr>
        <w:t>o Cargo de Diretor de Departamento Jurídico do FAPEDUQUE.</w:t>
      </w:r>
    </w:p>
    <w:p w:rsidR="007321FC" w:rsidRPr="00564839" w:rsidRDefault="007321FC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57D8A" w:rsidRPr="00564839" w:rsidRDefault="00257D8A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Art. 2º - Esta portaria entra em vigor na data de sua publicação</w:t>
      </w:r>
      <w:r w:rsidR="00FD602D" w:rsidRPr="00564839">
        <w:rPr>
          <w:rFonts w:ascii="Times New Roman" w:hAnsi="Times New Roman" w:cs="Times New Roman"/>
          <w:sz w:val="24"/>
          <w:szCs w:val="24"/>
        </w:rPr>
        <w:t>, retroagi</w:t>
      </w:r>
      <w:r w:rsidR="00651431" w:rsidRPr="00564839">
        <w:rPr>
          <w:rFonts w:ascii="Times New Roman" w:hAnsi="Times New Roman" w:cs="Times New Roman"/>
          <w:sz w:val="24"/>
          <w:szCs w:val="24"/>
        </w:rPr>
        <w:t>ndo seus efeitos legais</w:t>
      </w:r>
      <w:r w:rsidR="00926B43" w:rsidRPr="00564839">
        <w:rPr>
          <w:rFonts w:ascii="Times New Roman" w:hAnsi="Times New Roman" w:cs="Times New Roman"/>
          <w:sz w:val="24"/>
          <w:szCs w:val="24"/>
        </w:rPr>
        <w:t>.</w:t>
      </w:r>
    </w:p>
    <w:p w:rsidR="0065747A" w:rsidRPr="00564839" w:rsidRDefault="0065747A" w:rsidP="00257D8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57D8A" w:rsidRPr="00564839" w:rsidRDefault="0065747A" w:rsidP="00257D8A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Art. 3º - Publica-se, Registra-se e Cumpra-se. </w:t>
      </w:r>
    </w:p>
    <w:p w:rsidR="001A4537" w:rsidRPr="00564839" w:rsidRDefault="001A4537" w:rsidP="00711D38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A4537" w:rsidRPr="00564839" w:rsidRDefault="001A4537" w:rsidP="00711D38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A4537" w:rsidRPr="00564839" w:rsidRDefault="001A4537" w:rsidP="00711D38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11D38" w:rsidRPr="00564839" w:rsidRDefault="00711D38" w:rsidP="00711D38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 xml:space="preserve"> Duque </w:t>
      </w:r>
      <w:proofErr w:type="spellStart"/>
      <w:r w:rsidRPr="00564839">
        <w:rPr>
          <w:rFonts w:ascii="Times New Roman" w:hAnsi="Times New Roman" w:cs="Times New Roman"/>
          <w:sz w:val="24"/>
          <w:szCs w:val="24"/>
        </w:rPr>
        <w:t>Bacelar-MA</w:t>
      </w:r>
      <w:proofErr w:type="spellEnd"/>
      <w:r w:rsidRPr="00564839">
        <w:rPr>
          <w:rFonts w:ascii="Times New Roman" w:hAnsi="Times New Roman" w:cs="Times New Roman"/>
          <w:sz w:val="24"/>
          <w:szCs w:val="24"/>
        </w:rPr>
        <w:t xml:space="preserve">, </w:t>
      </w:r>
      <w:r w:rsidR="00B515F0" w:rsidRPr="00564839">
        <w:rPr>
          <w:rFonts w:ascii="Times New Roman" w:hAnsi="Times New Roman" w:cs="Times New Roman"/>
          <w:sz w:val="24"/>
          <w:szCs w:val="24"/>
        </w:rPr>
        <w:t>0</w:t>
      </w:r>
      <w:r w:rsidR="007C18D5">
        <w:rPr>
          <w:rFonts w:ascii="Times New Roman" w:hAnsi="Times New Roman" w:cs="Times New Roman"/>
          <w:sz w:val="24"/>
          <w:szCs w:val="24"/>
        </w:rPr>
        <w:t>2</w:t>
      </w:r>
      <w:r w:rsidRPr="00564839">
        <w:rPr>
          <w:rFonts w:ascii="Times New Roman" w:hAnsi="Times New Roman" w:cs="Times New Roman"/>
          <w:sz w:val="24"/>
          <w:szCs w:val="24"/>
        </w:rPr>
        <w:t xml:space="preserve"> de</w:t>
      </w:r>
      <w:r w:rsidR="003F3983" w:rsidRPr="00564839">
        <w:rPr>
          <w:rFonts w:ascii="Times New Roman" w:hAnsi="Times New Roman" w:cs="Times New Roman"/>
          <w:sz w:val="24"/>
          <w:szCs w:val="24"/>
        </w:rPr>
        <w:t xml:space="preserve"> </w:t>
      </w:r>
      <w:r w:rsidR="00B515F0" w:rsidRPr="00564839">
        <w:rPr>
          <w:rFonts w:ascii="Times New Roman" w:hAnsi="Times New Roman" w:cs="Times New Roman"/>
          <w:sz w:val="24"/>
          <w:szCs w:val="24"/>
        </w:rPr>
        <w:t>maio</w:t>
      </w:r>
      <w:r w:rsidR="0065747A" w:rsidRPr="00564839">
        <w:rPr>
          <w:rFonts w:ascii="Times New Roman" w:hAnsi="Times New Roman" w:cs="Times New Roman"/>
          <w:sz w:val="24"/>
          <w:szCs w:val="24"/>
        </w:rPr>
        <w:t xml:space="preserve"> de 202</w:t>
      </w:r>
      <w:r w:rsidR="00B515F0" w:rsidRPr="00564839">
        <w:rPr>
          <w:rFonts w:ascii="Times New Roman" w:hAnsi="Times New Roman" w:cs="Times New Roman"/>
          <w:sz w:val="24"/>
          <w:szCs w:val="24"/>
        </w:rPr>
        <w:t>3</w:t>
      </w:r>
      <w:r w:rsidRPr="00564839">
        <w:rPr>
          <w:rFonts w:ascii="Times New Roman" w:hAnsi="Times New Roman" w:cs="Times New Roman"/>
          <w:sz w:val="24"/>
          <w:szCs w:val="24"/>
        </w:rPr>
        <w:t>.</w:t>
      </w:r>
    </w:p>
    <w:p w:rsidR="00711D38" w:rsidRPr="00564839" w:rsidRDefault="00711D38" w:rsidP="00711D38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11D38" w:rsidRPr="00564839" w:rsidRDefault="00711D38" w:rsidP="00711D3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11D38" w:rsidRPr="00564839" w:rsidRDefault="009B5C68" w:rsidP="00711D38">
      <w:pPr>
        <w:pStyle w:val="SemEspaamento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DOMINGOS LOPES NASCIMENTO FILHO</w:t>
      </w:r>
    </w:p>
    <w:p w:rsidR="00711D38" w:rsidRPr="00564839" w:rsidRDefault="00711D38" w:rsidP="00711D38">
      <w:pPr>
        <w:pStyle w:val="SemEspaamento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4839">
        <w:rPr>
          <w:rFonts w:ascii="Times New Roman" w:hAnsi="Times New Roman" w:cs="Times New Roman"/>
          <w:sz w:val="24"/>
          <w:szCs w:val="24"/>
        </w:rPr>
        <w:t>PRESIDENTE DO FAPEDUQUE</w:t>
      </w:r>
    </w:p>
    <w:p w:rsidR="0047091F" w:rsidRPr="00564839" w:rsidRDefault="0047091F" w:rsidP="00711D3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F3983" w:rsidRPr="00564839" w:rsidRDefault="003F3983" w:rsidP="00711D3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711D3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194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5F0" w:rsidRPr="00564839" w:rsidRDefault="00B515F0" w:rsidP="00711D38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B515F0" w:rsidRPr="00564839" w:rsidSect="00BB5A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297" w:rsidRDefault="000A6297">
      <w:pPr>
        <w:spacing w:after="0" w:line="240" w:lineRule="auto"/>
      </w:pPr>
      <w:r>
        <w:separator/>
      </w:r>
    </w:p>
  </w:endnote>
  <w:endnote w:type="continuationSeparator" w:id="0">
    <w:p w:rsidR="000A6297" w:rsidRDefault="000A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297" w:rsidRDefault="000A6297">
      <w:pPr>
        <w:spacing w:after="0" w:line="240" w:lineRule="auto"/>
      </w:pPr>
      <w:r>
        <w:separator/>
      </w:r>
    </w:p>
  </w:footnote>
  <w:footnote w:type="continuationSeparator" w:id="0">
    <w:p w:rsidR="000A6297" w:rsidRDefault="000A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D38" w:rsidRDefault="00711D38" w:rsidP="00711D38">
    <w:pPr>
      <w:pStyle w:val="Cabealho"/>
      <w:tabs>
        <w:tab w:val="left" w:pos="7167"/>
      </w:tabs>
      <w:jc w:val="center"/>
      <w:rPr>
        <w:rFonts w:ascii="Verdana" w:hAnsi="Verdana"/>
        <w:b/>
        <w:bCs/>
        <w:color w:val="000099"/>
        <w:sz w:val="15"/>
        <w:szCs w:val="15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>
          <wp:extent cx="1914525" cy="47323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917826" cy="474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1D38" w:rsidRDefault="00711D38" w:rsidP="00711D38">
    <w:pPr>
      <w:pStyle w:val="Cabealho"/>
      <w:tabs>
        <w:tab w:val="left" w:pos="7167"/>
      </w:tabs>
      <w:jc w:val="center"/>
      <w:rPr>
        <w:rFonts w:ascii="Verdana" w:hAnsi="Verdana"/>
        <w:b/>
        <w:bCs/>
        <w:color w:val="000099"/>
        <w:sz w:val="15"/>
        <w:szCs w:val="15"/>
      </w:rPr>
    </w:pPr>
    <w:r>
      <w:rPr>
        <w:rFonts w:ascii="Verdana" w:hAnsi="Verdana"/>
        <w:b/>
        <w:bCs/>
        <w:color w:val="000099"/>
        <w:sz w:val="15"/>
        <w:szCs w:val="15"/>
      </w:rPr>
      <w:t>PREFEITURA MUNICIPAL DE DUQUE BACELAR</w:t>
    </w:r>
  </w:p>
  <w:p w:rsidR="00711D38" w:rsidRDefault="00711D38" w:rsidP="00711D38">
    <w:pPr>
      <w:pStyle w:val="Cabealho"/>
      <w:tabs>
        <w:tab w:val="left" w:pos="7167"/>
      </w:tabs>
      <w:jc w:val="center"/>
      <w:rPr>
        <w:rFonts w:ascii="Verdana" w:hAnsi="Verdana"/>
        <w:b/>
        <w:bCs/>
        <w:color w:val="000099"/>
        <w:sz w:val="15"/>
        <w:szCs w:val="15"/>
      </w:rPr>
    </w:pPr>
    <w:r>
      <w:rPr>
        <w:rFonts w:ascii="Verdana" w:hAnsi="Verdana"/>
        <w:b/>
        <w:bCs/>
        <w:color w:val="000099"/>
        <w:sz w:val="15"/>
        <w:szCs w:val="15"/>
      </w:rPr>
      <w:t>FUNDO DE APOSENTADORIA E PENSOES DOS SERVIDORES MUNICIPAIS E D. BACELAR</w:t>
    </w:r>
  </w:p>
  <w:p w:rsidR="00711D38" w:rsidRPr="00B01600" w:rsidRDefault="00711D38" w:rsidP="00711D38">
    <w:pPr>
      <w:pStyle w:val="Cabealho"/>
      <w:tabs>
        <w:tab w:val="left" w:pos="7167"/>
      </w:tabs>
      <w:jc w:val="center"/>
    </w:pPr>
    <w:r>
      <w:rPr>
        <w:rFonts w:ascii="Verdana" w:hAnsi="Verdana"/>
        <w:b/>
        <w:bCs/>
        <w:color w:val="000099"/>
        <w:sz w:val="15"/>
        <w:szCs w:val="15"/>
      </w:rPr>
      <w:t>CNPJ: 13.326.131/0001-05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33"/>
    <w:rsid w:val="0002145A"/>
    <w:rsid w:val="00035133"/>
    <w:rsid w:val="00064277"/>
    <w:rsid w:val="0008636A"/>
    <w:rsid w:val="000A6297"/>
    <w:rsid w:val="000B6C5B"/>
    <w:rsid w:val="000B6E4C"/>
    <w:rsid w:val="000C369B"/>
    <w:rsid w:val="000C73A5"/>
    <w:rsid w:val="000E46D8"/>
    <w:rsid w:val="000E4CBA"/>
    <w:rsid w:val="000E7592"/>
    <w:rsid w:val="0012314B"/>
    <w:rsid w:val="00124AC2"/>
    <w:rsid w:val="00127682"/>
    <w:rsid w:val="00130858"/>
    <w:rsid w:val="00146614"/>
    <w:rsid w:val="00147C94"/>
    <w:rsid w:val="001616A6"/>
    <w:rsid w:val="00194E4F"/>
    <w:rsid w:val="001A4537"/>
    <w:rsid w:val="001D5F1E"/>
    <w:rsid w:val="00207E8F"/>
    <w:rsid w:val="00216BF2"/>
    <w:rsid w:val="00227E75"/>
    <w:rsid w:val="002455C5"/>
    <w:rsid w:val="00257D8A"/>
    <w:rsid w:val="00266BCA"/>
    <w:rsid w:val="00273C76"/>
    <w:rsid w:val="00274BC6"/>
    <w:rsid w:val="00282D81"/>
    <w:rsid w:val="00295DFB"/>
    <w:rsid w:val="002A40E8"/>
    <w:rsid w:val="002A7C48"/>
    <w:rsid w:val="002C5D04"/>
    <w:rsid w:val="002C69E0"/>
    <w:rsid w:val="002D6FE0"/>
    <w:rsid w:val="002E24AF"/>
    <w:rsid w:val="002F1194"/>
    <w:rsid w:val="003367D9"/>
    <w:rsid w:val="00387F93"/>
    <w:rsid w:val="003B0AAE"/>
    <w:rsid w:val="003B371E"/>
    <w:rsid w:val="003B40C2"/>
    <w:rsid w:val="003D4FED"/>
    <w:rsid w:val="003D7DB9"/>
    <w:rsid w:val="003F11A6"/>
    <w:rsid w:val="003F3983"/>
    <w:rsid w:val="003F6045"/>
    <w:rsid w:val="004077F7"/>
    <w:rsid w:val="00413314"/>
    <w:rsid w:val="00420F5E"/>
    <w:rsid w:val="00452665"/>
    <w:rsid w:val="0047091F"/>
    <w:rsid w:val="0047270B"/>
    <w:rsid w:val="004802BD"/>
    <w:rsid w:val="004A4F80"/>
    <w:rsid w:val="00515E55"/>
    <w:rsid w:val="005220BF"/>
    <w:rsid w:val="00532C31"/>
    <w:rsid w:val="005404DA"/>
    <w:rsid w:val="00564839"/>
    <w:rsid w:val="0057093B"/>
    <w:rsid w:val="00594532"/>
    <w:rsid w:val="005A5967"/>
    <w:rsid w:val="005E358F"/>
    <w:rsid w:val="0061272E"/>
    <w:rsid w:val="00616FCD"/>
    <w:rsid w:val="00650182"/>
    <w:rsid w:val="00651431"/>
    <w:rsid w:val="0065747A"/>
    <w:rsid w:val="00673FFC"/>
    <w:rsid w:val="00674409"/>
    <w:rsid w:val="00677A66"/>
    <w:rsid w:val="006D3DDB"/>
    <w:rsid w:val="006F50FA"/>
    <w:rsid w:val="00711D38"/>
    <w:rsid w:val="007179D9"/>
    <w:rsid w:val="007321FC"/>
    <w:rsid w:val="007376D5"/>
    <w:rsid w:val="00747705"/>
    <w:rsid w:val="00753323"/>
    <w:rsid w:val="007643DE"/>
    <w:rsid w:val="00772C36"/>
    <w:rsid w:val="00774684"/>
    <w:rsid w:val="007C18D5"/>
    <w:rsid w:val="007C419B"/>
    <w:rsid w:val="007D5477"/>
    <w:rsid w:val="007F15EE"/>
    <w:rsid w:val="00801C13"/>
    <w:rsid w:val="008110AD"/>
    <w:rsid w:val="008141DB"/>
    <w:rsid w:val="00823AAF"/>
    <w:rsid w:val="00864481"/>
    <w:rsid w:val="0087079B"/>
    <w:rsid w:val="008754E1"/>
    <w:rsid w:val="00880FB1"/>
    <w:rsid w:val="0089393B"/>
    <w:rsid w:val="008B4D75"/>
    <w:rsid w:val="008C1848"/>
    <w:rsid w:val="008E3CFE"/>
    <w:rsid w:val="008F3073"/>
    <w:rsid w:val="008F35CA"/>
    <w:rsid w:val="008F4788"/>
    <w:rsid w:val="00906D9B"/>
    <w:rsid w:val="009214AA"/>
    <w:rsid w:val="00926B43"/>
    <w:rsid w:val="00930D75"/>
    <w:rsid w:val="0093742A"/>
    <w:rsid w:val="00980809"/>
    <w:rsid w:val="009A2748"/>
    <w:rsid w:val="009B5C68"/>
    <w:rsid w:val="009B6076"/>
    <w:rsid w:val="00A03C1E"/>
    <w:rsid w:val="00A633E1"/>
    <w:rsid w:val="00A64F33"/>
    <w:rsid w:val="00A860C8"/>
    <w:rsid w:val="00A9341F"/>
    <w:rsid w:val="00AC566A"/>
    <w:rsid w:val="00AD3279"/>
    <w:rsid w:val="00AD62BB"/>
    <w:rsid w:val="00AE0283"/>
    <w:rsid w:val="00AF5362"/>
    <w:rsid w:val="00B20DCD"/>
    <w:rsid w:val="00B51532"/>
    <w:rsid w:val="00B515F0"/>
    <w:rsid w:val="00B54CC2"/>
    <w:rsid w:val="00B63BF6"/>
    <w:rsid w:val="00B81E79"/>
    <w:rsid w:val="00BC42C3"/>
    <w:rsid w:val="00BD1E0D"/>
    <w:rsid w:val="00C174F5"/>
    <w:rsid w:val="00C22EEA"/>
    <w:rsid w:val="00C2602B"/>
    <w:rsid w:val="00C4276A"/>
    <w:rsid w:val="00C6395C"/>
    <w:rsid w:val="00C6676A"/>
    <w:rsid w:val="00C76DFC"/>
    <w:rsid w:val="00C80653"/>
    <w:rsid w:val="00CA4691"/>
    <w:rsid w:val="00CB418F"/>
    <w:rsid w:val="00CC0C33"/>
    <w:rsid w:val="00CD578A"/>
    <w:rsid w:val="00CD6438"/>
    <w:rsid w:val="00D05C49"/>
    <w:rsid w:val="00D06B6D"/>
    <w:rsid w:val="00D136F2"/>
    <w:rsid w:val="00D16F56"/>
    <w:rsid w:val="00D178FA"/>
    <w:rsid w:val="00D34AB6"/>
    <w:rsid w:val="00D62780"/>
    <w:rsid w:val="00D627D6"/>
    <w:rsid w:val="00D721D7"/>
    <w:rsid w:val="00D9464D"/>
    <w:rsid w:val="00DB368F"/>
    <w:rsid w:val="00DB3FC0"/>
    <w:rsid w:val="00DC424F"/>
    <w:rsid w:val="00DD5E02"/>
    <w:rsid w:val="00DD7C98"/>
    <w:rsid w:val="00DE7B4A"/>
    <w:rsid w:val="00E00A87"/>
    <w:rsid w:val="00E103E5"/>
    <w:rsid w:val="00E30C29"/>
    <w:rsid w:val="00E42619"/>
    <w:rsid w:val="00E53B99"/>
    <w:rsid w:val="00E95C26"/>
    <w:rsid w:val="00EB4258"/>
    <w:rsid w:val="00EB7116"/>
    <w:rsid w:val="00EC10A6"/>
    <w:rsid w:val="00EE26F2"/>
    <w:rsid w:val="00EE74C5"/>
    <w:rsid w:val="00F300D9"/>
    <w:rsid w:val="00F4582B"/>
    <w:rsid w:val="00F466CD"/>
    <w:rsid w:val="00F732D6"/>
    <w:rsid w:val="00F74591"/>
    <w:rsid w:val="00F917D2"/>
    <w:rsid w:val="00FA4C20"/>
    <w:rsid w:val="00FB72B4"/>
    <w:rsid w:val="00FB7FB1"/>
    <w:rsid w:val="00FD602D"/>
    <w:rsid w:val="00FE0C5E"/>
    <w:rsid w:val="00FE57BF"/>
    <w:rsid w:val="00FE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E7850"/>
  <w15:docId w15:val="{B7F61704-41FF-49EB-B57E-088493D7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F3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B72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72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72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72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72B4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A86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60C8"/>
  </w:style>
  <w:style w:type="paragraph" w:styleId="Rodap">
    <w:name w:val="footer"/>
    <w:basedOn w:val="Normal"/>
    <w:link w:val="RodapChar"/>
    <w:uiPriority w:val="99"/>
    <w:unhideWhenUsed/>
    <w:rsid w:val="00A86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0C8"/>
  </w:style>
  <w:style w:type="paragraph" w:styleId="SemEspaamento">
    <w:name w:val="No Spacing"/>
    <w:uiPriority w:val="1"/>
    <w:qFormat/>
    <w:rsid w:val="00711D38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9B5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DB5F-0065-4264-AC1D-1607DF63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BomJePrev</dc:creator>
  <cp:lastModifiedBy>Fapeduque DB</cp:lastModifiedBy>
  <cp:revision>4</cp:revision>
  <cp:lastPrinted>2017-10-16T13:54:00Z</cp:lastPrinted>
  <dcterms:created xsi:type="dcterms:W3CDTF">2023-05-17T20:23:00Z</dcterms:created>
  <dcterms:modified xsi:type="dcterms:W3CDTF">2023-05-25T20:51:00Z</dcterms:modified>
</cp:coreProperties>
</file>